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D9D" w:rsidRDefault="00455D9D">
      <w:pPr>
        <w:rPr>
          <w:sz w:val="32"/>
          <w:szCs w:val="32"/>
        </w:rPr>
      </w:pPr>
      <w:bookmarkStart w:id="0" w:name="_GoBack"/>
      <w:bookmarkEnd w:id="0"/>
    </w:p>
    <w:p w:rsidR="00455D9D" w:rsidRPr="002C6879" w:rsidRDefault="00455D9D" w:rsidP="002C6879">
      <w:pPr>
        <w:jc w:val="center"/>
        <w:rPr>
          <w:b/>
          <w:sz w:val="36"/>
          <w:szCs w:val="36"/>
        </w:rPr>
      </w:pPr>
      <w:r w:rsidRPr="002C6879">
        <w:rPr>
          <w:rFonts w:hint="eastAsia"/>
          <w:b/>
          <w:sz w:val="36"/>
          <w:szCs w:val="36"/>
        </w:rPr>
        <w:t>填表说明</w:t>
      </w:r>
    </w:p>
    <w:p w:rsidR="00455D9D" w:rsidRDefault="00455D9D" w:rsidP="006149E6">
      <w:pPr>
        <w:ind w:firstLineChars="221" w:firstLine="31680"/>
        <w:rPr>
          <w:sz w:val="32"/>
          <w:szCs w:val="32"/>
        </w:rPr>
      </w:pPr>
      <w:r>
        <w:rPr>
          <w:sz w:val="32"/>
          <w:szCs w:val="32"/>
        </w:rPr>
        <w:t>1.</w:t>
      </w:r>
      <w:r>
        <w:rPr>
          <w:rFonts w:hint="eastAsia"/>
          <w:sz w:val="32"/>
          <w:szCs w:val="32"/>
        </w:rPr>
        <w:t>填表人员范围：拟申报评审副高五级、六级人员，拟申报评审中级八、九级人员，拟申报评审初级十一级人员。</w:t>
      </w:r>
    </w:p>
    <w:p w:rsidR="00455D9D" w:rsidRDefault="00455D9D" w:rsidP="006149E6">
      <w:pPr>
        <w:ind w:firstLineChars="221" w:firstLine="31680"/>
        <w:rPr>
          <w:sz w:val="32"/>
          <w:szCs w:val="32"/>
        </w:rPr>
      </w:pPr>
      <w:r>
        <w:rPr>
          <w:sz w:val="32"/>
          <w:szCs w:val="32"/>
        </w:rPr>
        <w:t>2.</w:t>
      </w:r>
      <w:r>
        <w:rPr>
          <w:rFonts w:hint="eastAsia"/>
          <w:sz w:val="32"/>
          <w:szCs w:val="32"/>
        </w:rPr>
        <w:t>申报表（一）及申报表（二）中拟申报岗位级别一栏填写内容为副高五级、副高六级、中级八级、中级九级、初级十一级，要写清本人申报的岗位级别，如仅申报一个级别，只填写一个级别，如同时可以申报两个级别的两个级别均要填写，评审会将按着本人填报并符合申报条件的级别评审，漏填或错填后果自负。</w:t>
      </w:r>
    </w:p>
    <w:p w:rsidR="00455D9D" w:rsidRDefault="00455D9D" w:rsidP="006149E6">
      <w:pPr>
        <w:ind w:firstLineChars="221" w:firstLine="31680"/>
        <w:rPr>
          <w:sz w:val="32"/>
          <w:szCs w:val="32"/>
        </w:rPr>
      </w:pPr>
      <w:r>
        <w:rPr>
          <w:sz w:val="32"/>
          <w:szCs w:val="32"/>
        </w:rPr>
        <w:t>3.</w:t>
      </w:r>
      <w:r w:rsidRPr="002C6879"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申报表（一）及申报表（二）中现专业技术资格及任职时间和聘任时间在校内办公系统中公布。</w:t>
      </w:r>
    </w:p>
    <w:p w:rsidR="00455D9D" w:rsidRDefault="00455D9D" w:rsidP="006149E6">
      <w:pPr>
        <w:ind w:firstLineChars="221" w:firstLine="31680"/>
        <w:rPr>
          <w:sz w:val="32"/>
          <w:szCs w:val="32"/>
        </w:rPr>
      </w:pPr>
      <w:r>
        <w:rPr>
          <w:sz w:val="32"/>
          <w:szCs w:val="32"/>
        </w:rPr>
        <w:t>4.</w:t>
      </w:r>
      <w:r>
        <w:rPr>
          <w:rFonts w:hint="eastAsia"/>
          <w:sz w:val="32"/>
          <w:szCs w:val="32"/>
        </w:rPr>
        <w:t>所有申报人员均须填报申报表（一）、申报表（二），未按时间填报者视为放弃评审资格。</w:t>
      </w:r>
    </w:p>
    <w:p w:rsidR="00455D9D" w:rsidRDefault="00455D9D" w:rsidP="006149E6">
      <w:pPr>
        <w:ind w:firstLineChars="221" w:firstLine="31680"/>
        <w:rPr>
          <w:sz w:val="32"/>
          <w:szCs w:val="32"/>
        </w:rPr>
      </w:pPr>
      <w:r>
        <w:rPr>
          <w:sz w:val="32"/>
          <w:szCs w:val="32"/>
        </w:rPr>
        <w:t>5.</w:t>
      </w:r>
      <w:r>
        <w:rPr>
          <w:rFonts w:hint="eastAsia"/>
          <w:sz w:val="32"/>
          <w:szCs w:val="32"/>
        </w:rPr>
        <w:t>专业技术岗位申报表（一）送教务处审核，专业技术岗位申报表（二）由科研处、组织人事处现场审核，需准备申报人员相关业绩、成果原件。</w:t>
      </w:r>
    </w:p>
    <w:p w:rsidR="00455D9D" w:rsidRDefault="00455D9D" w:rsidP="006149E6">
      <w:pPr>
        <w:ind w:firstLineChars="221" w:firstLine="31680"/>
        <w:rPr>
          <w:sz w:val="32"/>
          <w:szCs w:val="32"/>
        </w:rPr>
      </w:pPr>
      <w:r>
        <w:rPr>
          <w:sz w:val="32"/>
          <w:szCs w:val="32"/>
        </w:rPr>
        <w:t>6.</w:t>
      </w:r>
      <w:r>
        <w:rPr>
          <w:rFonts w:hint="eastAsia"/>
          <w:sz w:val="32"/>
          <w:szCs w:val="32"/>
        </w:rPr>
        <w:t>表格可根据需要加行或加页。未尽事宜可另附说明，相关说明须加盖单位与审核部门公章。</w:t>
      </w:r>
    </w:p>
    <w:p w:rsidR="00455D9D" w:rsidRPr="00CA6199" w:rsidRDefault="00455D9D" w:rsidP="00566874">
      <w:pPr>
        <w:ind w:firstLineChars="221" w:firstLine="31680"/>
        <w:rPr>
          <w:sz w:val="32"/>
          <w:szCs w:val="32"/>
        </w:rPr>
      </w:pPr>
      <w:r>
        <w:rPr>
          <w:sz w:val="32"/>
          <w:szCs w:val="32"/>
        </w:rPr>
        <w:t>7.</w:t>
      </w:r>
      <w:r>
        <w:rPr>
          <w:rFonts w:hint="eastAsia"/>
          <w:sz w:val="32"/>
          <w:szCs w:val="32"/>
        </w:rPr>
        <w:t>所有表格务于</w:t>
      </w:r>
      <w:r>
        <w:rPr>
          <w:sz w:val="32"/>
          <w:szCs w:val="32"/>
        </w:rPr>
        <w:t>13</w:t>
      </w:r>
      <w:r>
        <w:rPr>
          <w:rFonts w:hint="eastAsia"/>
          <w:sz w:val="32"/>
          <w:szCs w:val="32"/>
        </w:rPr>
        <w:t>日前报送组织人事处，过期不报者视为放弃评审资格。</w:t>
      </w:r>
    </w:p>
    <w:sectPr w:rsidR="00455D9D" w:rsidRPr="00CA6199" w:rsidSect="00A71B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199"/>
    <w:rsid w:val="00031C02"/>
    <w:rsid w:val="000A04EA"/>
    <w:rsid w:val="002C6879"/>
    <w:rsid w:val="002E07F3"/>
    <w:rsid w:val="003B051D"/>
    <w:rsid w:val="00455D9D"/>
    <w:rsid w:val="00566874"/>
    <w:rsid w:val="005B0F6E"/>
    <w:rsid w:val="006149E6"/>
    <w:rsid w:val="0082445A"/>
    <w:rsid w:val="008E3EEF"/>
    <w:rsid w:val="009950D2"/>
    <w:rsid w:val="009F43D6"/>
    <w:rsid w:val="00A71B6A"/>
    <w:rsid w:val="00AE29F1"/>
    <w:rsid w:val="00B21780"/>
    <w:rsid w:val="00B4077B"/>
    <w:rsid w:val="00B523A6"/>
    <w:rsid w:val="00CA6199"/>
    <w:rsid w:val="00D64DA8"/>
    <w:rsid w:val="00D77CB1"/>
    <w:rsid w:val="00DF3B8C"/>
    <w:rsid w:val="00FE7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B6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A619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</TotalTime>
  <Pages>1</Pages>
  <Words>64</Words>
  <Characters>368</Characters>
  <Application>Microsoft Office Outlook</Application>
  <DocSecurity>0</DocSecurity>
  <Lines>0</Lines>
  <Paragraphs>0</Paragraphs>
  <ScaleCrop>false</ScaleCrop>
  <Company>rsc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涂洪伟</dc:creator>
  <cp:keywords/>
  <dc:description/>
  <cp:lastModifiedBy>lenovo</cp:lastModifiedBy>
  <cp:revision>10</cp:revision>
  <cp:lastPrinted>2013-07-10T01:39:00Z</cp:lastPrinted>
  <dcterms:created xsi:type="dcterms:W3CDTF">2013-07-09T22:07:00Z</dcterms:created>
  <dcterms:modified xsi:type="dcterms:W3CDTF">2013-07-10T01:41:00Z</dcterms:modified>
</cp:coreProperties>
</file>